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9F2C7" w14:textId="77777777" w:rsidR="00805333" w:rsidRDefault="00000000" w:rsidP="00805333">
      <w:pPr>
        <w:jc w:val="center"/>
        <w:rPr>
          <w:rFonts w:cs="Arial"/>
          <w:b/>
        </w:rPr>
      </w:pPr>
      <w:r>
        <w:rPr>
          <w:i/>
          <w:noProof/>
        </w:rPr>
        <w:fldChar w:fldCharType="begin"/>
      </w:r>
      <w:r>
        <w:rPr>
          <w:i/>
          <w:noProof/>
        </w:rPr>
        <w:instrText xml:space="preserve"> INCLUDEPICTURE  "cid:image001.jpg@01CFA596.F2142E40" \* MERGEFORMATINET </w:instrText>
      </w:r>
      <w:r>
        <w:rPr>
          <w:i/>
          <w:noProof/>
        </w:rPr>
        <w:fldChar w:fldCharType="separate"/>
      </w:r>
      <w:r>
        <w:rPr>
          <w:i/>
          <w:noProof/>
        </w:rPr>
        <w:fldChar w:fldCharType="begin"/>
      </w:r>
      <w:r>
        <w:rPr>
          <w:i/>
          <w:noProof/>
        </w:rPr>
        <w:instrText xml:space="preserve"> INCLUDEPICTURE  "cid:image001.jpg@01CFA596.F2142E40" \* MERGEFORMATINET </w:instrText>
      </w:r>
      <w:r>
        <w:rPr>
          <w:i/>
          <w:noProof/>
        </w:rPr>
        <w:fldChar w:fldCharType="separate"/>
      </w:r>
      <w:r>
        <w:rPr>
          <w:i/>
          <w:noProof/>
        </w:rPr>
        <w:fldChar w:fldCharType="begin"/>
      </w:r>
      <w:r>
        <w:rPr>
          <w:i/>
          <w:noProof/>
        </w:rPr>
        <w:instrText xml:space="preserve"> INCLUDEPICTURE  "cid:image001.jpg@01CFA596.F2142E40" \* MERGEFORMATINET </w:instrText>
      </w:r>
      <w:r>
        <w:rPr>
          <w:i/>
          <w:noProof/>
        </w:rPr>
        <w:fldChar w:fldCharType="separate"/>
      </w:r>
      <w:r>
        <w:rPr>
          <w:i/>
          <w:noProof/>
        </w:rPr>
        <w:pict w14:anchorId="27CCFB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54.75pt;visibility:visible">
            <v:imagedata r:id="rId4" r:href="rId5"/>
          </v:shape>
        </w:pict>
      </w:r>
      <w:r>
        <w:rPr>
          <w:i/>
          <w:noProof/>
        </w:rPr>
        <w:fldChar w:fldCharType="end"/>
      </w:r>
      <w:r>
        <w:rPr>
          <w:i/>
          <w:noProof/>
        </w:rPr>
        <w:fldChar w:fldCharType="end"/>
      </w:r>
      <w:r>
        <w:rPr>
          <w:i/>
          <w:noProof/>
        </w:rPr>
        <w:fldChar w:fldCharType="end"/>
      </w:r>
    </w:p>
    <w:p w14:paraId="18AA5D6F" w14:textId="77777777" w:rsidR="00327DF0" w:rsidRDefault="00327DF0" w:rsidP="00805333">
      <w:pPr>
        <w:tabs>
          <w:tab w:val="left" w:pos="1440"/>
          <w:tab w:val="left" w:pos="6480"/>
          <w:tab w:val="left" w:pos="7200"/>
        </w:tabs>
        <w:jc w:val="center"/>
        <w:rPr>
          <w:b/>
          <w:sz w:val="24"/>
          <w:szCs w:val="24"/>
        </w:rPr>
      </w:pPr>
    </w:p>
    <w:p w14:paraId="4773B06F" w14:textId="6F3D2B13" w:rsidR="00805333" w:rsidRDefault="00805333" w:rsidP="00805333">
      <w:pPr>
        <w:tabs>
          <w:tab w:val="left" w:pos="1440"/>
          <w:tab w:val="left" w:pos="6480"/>
          <w:tab w:val="left" w:pos="7200"/>
        </w:tabs>
        <w:jc w:val="center"/>
        <w:rPr>
          <w:b/>
          <w:sz w:val="24"/>
          <w:szCs w:val="24"/>
        </w:rPr>
      </w:pPr>
      <w:r w:rsidRPr="00805333">
        <w:rPr>
          <w:b/>
          <w:sz w:val="24"/>
          <w:szCs w:val="24"/>
        </w:rPr>
        <w:t xml:space="preserve">VCA </w:t>
      </w:r>
      <w:r w:rsidRPr="00805333">
        <w:rPr>
          <w:b/>
          <w:color w:val="FF0000"/>
          <w:sz w:val="24"/>
          <w:szCs w:val="24"/>
        </w:rPr>
        <w:t>HOLIDAY</w:t>
      </w:r>
      <w:r w:rsidRPr="00805333">
        <w:rPr>
          <w:b/>
          <w:sz w:val="24"/>
          <w:szCs w:val="24"/>
        </w:rPr>
        <w:t xml:space="preserve"> </w:t>
      </w:r>
      <w:r>
        <w:rPr>
          <w:b/>
          <w:sz w:val="24"/>
          <w:szCs w:val="24"/>
        </w:rPr>
        <w:t xml:space="preserve">PROGRAM </w:t>
      </w:r>
      <w:r w:rsidRPr="00805333">
        <w:rPr>
          <w:b/>
          <w:sz w:val="24"/>
          <w:szCs w:val="24"/>
        </w:rPr>
        <w:t>2024</w:t>
      </w:r>
    </w:p>
    <w:p w14:paraId="0B2AD629" w14:textId="77777777" w:rsidR="00327DF0" w:rsidRDefault="00635B56" w:rsidP="00635B56">
      <w:pPr>
        <w:jc w:val="center"/>
        <w:rPr>
          <w:rFonts w:cs="Arial"/>
          <w:bCs/>
        </w:rPr>
      </w:pPr>
      <w:r w:rsidRPr="00635B56">
        <w:rPr>
          <w:rFonts w:cs="Arial"/>
          <w:bCs/>
        </w:rPr>
        <w:t xml:space="preserve">Alternating </w:t>
      </w:r>
      <w:r w:rsidR="00805333" w:rsidRPr="00635B56">
        <w:rPr>
          <w:rFonts w:cs="Arial"/>
          <w:bCs/>
        </w:rPr>
        <w:t>Male and Female Voices</w:t>
      </w:r>
    </w:p>
    <w:p w14:paraId="43132CD7" w14:textId="5755A1BE" w:rsidR="00805333" w:rsidRDefault="00805333" w:rsidP="00635B56">
      <w:pPr>
        <w:jc w:val="center"/>
        <w:rPr>
          <w:rFonts w:cs="Arial"/>
          <w:bCs/>
        </w:rPr>
      </w:pPr>
      <w:r w:rsidRPr="00635B56">
        <w:rPr>
          <w:rFonts w:cs="Arial"/>
          <w:bCs/>
        </w:rPr>
        <w:t>Contemporary Holiday Musi</w:t>
      </w:r>
      <w:r w:rsidR="00635B56" w:rsidRPr="00635B56">
        <w:rPr>
          <w:rFonts w:cs="Arial"/>
          <w:bCs/>
        </w:rPr>
        <w:t>c</w:t>
      </w:r>
    </w:p>
    <w:p w14:paraId="51AC192F" w14:textId="77777777" w:rsidR="00805333" w:rsidRPr="00E64B2D" w:rsidRDefault="00805333" w:rsidP="00805333">
      <w:pPr>
        <w:jc w:val="both"/>
        <w:rPr>
          <w:rFonts w:cs="Arial"/>
          <w:sz w:val="18"/>
          <w:szCs w:val="18"/>
        </w:rPr>
      </w:pPr>
    </w:p>
    <w:p w14:paraId="121A1D97" w14:textId="77777777" w:rsidR="00805333" w:rsidRDefault="00805333" w:rsidP="00AA6683">
      <w:pPr>
        <w:jc w:val="both"/>
        <w:rPr>
          <w:sz w:val="19"/>
          <w:szCs w:val="19"/>
        </w:rPr>
      </w:pPr>
    </w:p>
    <w:p w14:paraId="6D2C618E" w14:textId="3E540A95" w:rsidR="00AA6683" w:rsidRPr="00635B56" w:rsidRDefault="00AA6683" w:rsidP="00583F86">
      <w:pPr>
        <w:jc w:val="both"/>
        <w:rPr>
          <w:sz w:val="22"/>
          <w:szCs w:val="22"/>
        </w:rPr>
      </w:pPr>
      <w:r w:rsidRPr="00635B56">
        <w:rPr>
          <w:sz w:val="22"/>
          <w:szCs w:val="22"/>
        </w:rPr>
        <w:t>(1)</w:t>
      </w:r>
      <w:r w:rsidR="00583F86" w:rsidRPr="00635B56">
        <w:rPr>
          <w:sz w:val="22"/>
          <w:szCs w:val="22"/>
        </w:rPr>
        <w:t xml:space="preserve"> Happy Holidays from all of us at VCA! </w:t>
      </w:r>
      <w:r w:rsidR="00F66385">
        <w:rPr>
          <w:sz w:val="22"/>
          <w:szCs w:val="22"/>
        </w:rPr>
        <w:t xml:space="preserve"> </w:t>
      </w:r>
      <w:r w:rsidR="00972B3F" w:rsidRPr="00635B56">
        <w:rPr>
          <w:sz w:val="22"/>
          <w:szCs w:val="22"/>
        </w:rPr>
        <w:t>At t</w:t>
      </w:r>
      <w:r w:rsidR="00583F86" w:rsidRPr="00635B56">
        <w:rPr>
          <w:sz w:val="22"/>
          <w:szCs w:val="22"/>
        </w:rPr>
        <w:t>his time of year</w:t>
      </w:r>
      <w:r w:rsidRPr="00635B56">
        <w:rPr>
          <w:sz w:val="22"/>
          <w:szCs w:val="22"/>
        </w:rPr>
        <w:t xml:space="preserve">, our thoughts turn to those who’ve made our success possible. </w:t>
      </w:r>
      <w:r w:rsidR="00BB10BB" w:rsidRPr="00635B56">
        <w:rPr>
          <w:sz w:val="22"/>
          <w:szCs w:val="22"/>
        </w:rPr>
        <w:t>We thank</w:t>
      </w:r>
      <w:r w:rsidRPr="00635B56">
        <w:rPr>
          <w:sz w:val="22"/>
          <w:szCs w:val="22"/>
        </w:rPr>
        <w:t xml:space="preserve"> you for choosing </w:t>
      </w:r>
      <w:r w:rsidR="00583F86" w:rsidRPr="00635B56">
        <w:rPr>
          <w:sz w:val="22"/>
          <w:szCs w:val="22"/>
        </w:rPr>
        <w:t>us</w:t>
      </w:r>
      <w:r w:rsidRPr="00635B56">
        <w:rPr>
          <w:sz w:val="22"/>
          <w:szCs w:val="22"/>
        </w:rPr>
        <w:t xml:space="preserve"> to care for your pet’s health needs, and we look forward to serving your family for years to come!</w:t>
      </w:r>
    </w:p>
    <w:p w14:paraId="5AA77E6B" w14:textId="77777777" w:rsidR="00AA6683" w:rsidRPr="00635B56" w:rsidRDefault="00AA6683" w:rsidP="00AA6683">
      <w:pPr>
        <w:jc w:val="both"/>
        <w:rPr>
          <w:sz w:val="22"/>
          <w:szCs w:val="22"/>
        </w:rPr>
      </w:pPr>
    </w:p>
    <w:p w14:paraId="66A9B632" w14:textId="74C4A426" w:rsidR="00AA6683" w:rsidRPr="00635B56" w:rsidRDefault="00AA6683" w:rsidP="00AA6683">
      <w:pPr>
        <w:jc w:val="both"/>
        <w:rPr>
          <w:sz w:val="22"/>
          <w:szCs w:val="22"/>
        </w:rPr>
      </w:pPr>
      <w:r w:rsidRPr="00635B56">
        <w:rPr>
          <w:sz w:val="22"/>
          <w:szCs w:val="22"/>
        </w:rPr>
        <w:t xml:space="preserve">(2) Give your pets the gift of healthcare this holiday season!  If we haven’t seen your dog or cat for a wellness exam </w:t>
      </w:r>
      <w:r w:rsidR="00635B56" w:rsidRPr="00635B56">
        <w:rPr>
          <w:sz w:val="22"/>
          <w:szCs w:val="22"/>
        </w:rPr>
        <w:t>recently</w:t>
      </w:r>
      <w:r w:rsidRPr="00635B56">
        <w:rPr>
          <w:sz w:val="22"/>
          <w:szCs w:val="22"/>
        </w:rPr>
        <w:t xml:space="preserve">, don’t wait any longer!  We can't overstate the importance of regular preventive care because it helps </w:t>
      </w:r>
      <w:r w:rsidR="00635B56" w:rsidRPr="00635B56">
        <w:rPr>
          <w:sz w:val="22"/>
          <w:szCs w:val="22"/>
        </w:rPr>
        <w:t>our doctors</w:t>
      </w:r>
      <w:r w:rsidRPr="00635B56">
        <w:rPr>
          <w:sz w:val="22"/>
          <w:szCs w:val="22"/>
        </w:rPr>
        <w:t xml:space="preserve"> identify issues early, which is key to long-term good health and keeping the lifetime cost of caring for your pet as low as possible.  Schedule an appointment today!  </w:t>
      </w:r>
    </w:p>
    <w:p w14:paraId="17BF8883" w14:textId="77777777" w:rsidR="00AA6683" w:rsidRPr="00635B56" w:rsidRDefault="00AA6683" w:rsidP="00AA6683">
      <w:pPr>
        <w:jc w:val="both"/>
        <w:rPr>
          <w:sz w:val="22"/>
          <w:szCs w:val="22"/>
        </w:rPr>
      </w:pPr>
    </w:p>
    <w:p w14:paraId="5E8FB3B4" w14:textId="3862DCC8" w:rsidR="00AA6683" w:rsidRPr="00635B56" w:rsidRDefault="00AA6683" w:rsidP="00AA6683">
      <w:pPr>
        <w:jc w:val="both"/>
        <w:rPr>
          <w:rFonts w:cs="Arial"/>
          <w:sz w:val="22"/>
          <w:szCs w:val="22"/>
        </w:rPr>
      </w:pPr>
      <w:r w:rsidRPr="00635B56">
        <w:rPr>
          <w:sz w:val="22"/>
          <w:szCs w:val="22"/>
        </w:rPr>
        <w:t xml:space="preserve">(3) </w:t>
      </w:r>
      <w:r w:rsidRPr="00635B56">
        <w:rPr>
          <w:rFonts w:cs="Arial"/>
          <w:sz w:val="22"/>
          <w:szCs w:val="22"/>
        </w:rPr>
        <w:t xml:space="preserve">There's no place like home for the </w:t>
      </w:r>
      <w:r w:rsidR="00B0199A" w:rsidRPr="00635B56">
        <w:rPr>
          <w:rFonts w:cs="Arial"/>
          <w:sz w:val="22"/>
          <w:szCs w:val="22"/>
        </w:rPr>
        <w:t>holidays</w:t>
      </w:r>
      <w:r w:rsidR="00B0199A">
        <w:rPr>
          <w:rFonts w:cs="Arial"/>
          <w:sz w:val="22"/>
          <w:szCs w:val="22"/>
        </w:rPr>
        <w:t>,</w:t>
      </w:r>
      <w:r w:rsidR="00B0199A" w:rsidRPr="00635B56">
        <w:rPr>
          <w:rFonts w:cs="Arial"/>
          <w:sz w:val="22"/>
          <w:szCs w:val="22"/>
        </w:rPr>
        <w:t xml:space="preserve"> but</w:t>
      </w:r>
      <w:r w:rsidRPr="00635B56">
        <w:rPr>
          <w:rFonts w:cs="Arial"/>
          <w:sz w:val="22"/>
          <w:szCs w:val="22"/>
        </w:rPr>
        <w:t xml:space="preserve"> be sure it’s safe for your furry friends. Traditional holiday plants like m</w:t>
      </w:r>
      <w:r w:rsidRPr="00635B56">
        <w:rPr>
          <w:sz w:val="22"/>
          <w:szCs w:val="22"/>
        </w:rPr>
        <w:t xml:space="preserve">istletoe, holly and poinsettias can be toxic when ingested, so keep them away from pets.  </w:t>
      </w:r>
      <w:r w:rsidRPr="00635B56">
        <w:rPr>
          <w:rFonts w:cs="Arial"/>
          <w:sz w:val="22"/>
          <w:szCs w:val="22"/>
        </w:rPr>
        <w:t xml:space="preserve">Put lights, wires, batteries and ornaments out of paws' reach and </w:t>
      </w:r>
      <w:hyperlink r:id="rId6" w:tgtFrame="_blank" w:history="1">
        <w:r w:rsidRPr="00635B56">
          <w:rPr>
            <w:rFonts w:cs="Arial"/>
            <w:sz w:val="22"/>
            <w:szCs w:val="22"/>
          </w:rPr>
          <w:t>make sure your tree is securely anchored</w:t>
        </w:r>
      </w:hyperlink>
      <w:r w:rsidRPr="00635B56">
        <w:rPr>
          <w:rFonts w:cs="Arial"/>
          <w:sz w:val="22"/>
          <w:szCs w:val="22"/>
        </w:rPr>
        <w:t xml:space="preserve"> so it doesn't tip.  Also, skip the tinsel on your tree because cats can be drawn to its glimmer, and ingesting it can lead to an obstructed digestive tract and possible surgery.</w:t>
      </w:r>
    </w:p>
    <w:p w14:paraId="49EDD8A8" w14:textId="77777777" w:rsidR="00AA6683" w:rsidRPr="00635B56" w:rsidRDefault="00AA6683" w:rsidP="00AA6683">
      <w:pPr>
        <w:jc w:val="both"/>
        <w:rPr>
          <w:sz w:val="22"/>
          <w:szCs w:val="22"/>
        </w:rPr>
      </w:pPr>
    </w:p>
    <w:p w14:paraId="449D7DD2" w14:textId="03B2543F" w:rsidR="00AA6683" w:rsidRPr="00635B56" w:rsidRDefault="00AA6683" w:rsidP="00AA6683">
      <w:pPr>
        <w:jc w:val="both"/>
        <w:rPr>
          <w:sz w:val="22"/>
          <w:szCs w:val="22"/>
        </w:rPr>
      </w:pPr>
      <w:r w:rsidRPr="00635B56">
        <w:rPr>
          <w:sz w:val="22"/>
          <w:szCs w:val="22"/>
        </w:rPr>
        <w:t xml:space="preserve">(4) </w:t>
      </w:r>
      <w:r w:rsidR="00BB10BB" w:rsidRPr="00635B56">
        <w:rPr>
          <w:sz w:val="22"/>
          <w:szCs w:val="22"/>
        </w:rPr>
        <w:t xml:space="preserve">Though much has changed over the last few years, our appreciation for you and your pets has </w:t>
      </w:r>
      <w:r w:rsidR="00635B56" w:rsidRPr="00635B56">
        <w:rPr>
          <w:sz w:val="22"/>
          <w:szCs w:val="22"/>
        </w:rPr>
        <w:t>not</w:t>
      </w:r>
      <w:r w:rsidR="00BB10BB" w:rsidRPr="00635B56">
        <w:rPr>
          <w:sz w:val="22"/>
          <w:szCs w:val="22"/>
        </w:rPr>
        <w:t xml:space="preserve">.  </w:t>
      </w:r>
      <w:r w:rsidR="00583F86" w:rsidRPr="00635B56">
        <w:rPr>
          <w:sz w:val="22"/>
          <w:szCs w:val="22"/>
        </w:rPr>
        <w:t>We</w:t>
      </w:r>
      <w:r w:rsidR="00BB10BB" w:rsidRPr="00635B56">
        <w:rPr>
          <w:sz w:val="22"/>
          <w:szCs w:val="22"/>
        </w:rPr>
        <w:t xml:space="preserve"> feel privileged that you’ve chosen us to care for your pet’s health needs.  From </w:t>
      </w:r>
      <w:r w:rsidR="00F66385">
        <w:rPr>
          <w:sz w:val="22"/>
          <w:szCs w:val="22"/>
        </w:rPr>
        <w:t>all of us here at VCA</w:t>
      </w:r>
      <w:r w:rsidR="00BB10BB" w:rsidRPr="00635B56">
        <w:rPr>
          <w:sz w:val="22"/>
          <w:szCs w:val="22"/>
        </w:rPr>
        <w:t>, we wish you a wonderful holiday season and a happy New Year!</w:t>
      </w:r>
    </w:p>
    <w:p w14:paraId="68F0C47E" w14:textId="77777777" w:rsidR="00AA6683" w:rsidRPr="00635B56" w:rsidRDefault="00AA6683" w:rsidP="00AA6683">
      <w:pPr>
        <w:jc w:val="both"/>
        <w:rPr>
          <w:sz w:val="22"/>
          <w:szCs w:val="22"/>
        </w:rPr>
      </w:pPr>
    </w:p>
    <w:p w14:paraId="77AF027E" w14:textId="3670ECBE" w:rsidR="00AA6683" w:rsidRPr="00635B56" w:rsidRDefault="00AA6683" w:rsidP="00AA6683">
      <w:pPr>
        <w:jc w:val="both"/>
        <w:rPr>
          <w:rFonts w:cs="Arial"/>
          <w:sz w:val="22"/>
          <w:szCs w:val="22"/>
        </w:rPr>
      </w:pPr>
      <w:r w:rsidRPr="00635B56">
        <w:rPr>
          <w:rFonts w:cs="Arial"/>
          <w:sz w:val="22"/>
          <w:szCs w:val="22"/>
        </w:rPr>
        <w:t xml:space="preserve">(5) If one of your New Year’s resolutions is </w:t>
      </w:r>
      <w:r w:rsidR="00583F86" w:rsidRPr="00635B56">
        <w:rPr>
          <w:rFonts w:cs="Arial"/>
          <w:sz w:val="22"/>
          <w:szCs w:val="22"/>
        </w:rPr>
        <w:t>getting in better shape</w:t>
      </w:r>
      <w:r w:rsidRPr="00635B56">
        <w:rPr>
          <w:rFonts w:cs="Arial"/>
          <w:sz w:val="22"/>
          <w:szCs w:val="22"/>
        </w:rPr>
        <w:t xml:space="preserve">, your dog can be a great exercise partner! You don’t have to jog for miles to reap the benefits; even a quick, brisk walk around the neighborhood can provide mental stimulation, promote healthy joints, increase </w:t>
      </w:r>
      <w:r w:rsidR="006C3A70" w:rsidRPr="00635B56">
        <w:rPr>
          <w:rFonts w:cs="Arial"/>
          <w:sz w:val="22"/>
          <w:szCs w:val="22"/>
        </w:rPr>
        <w:t>metabolism,</w:t>
      </w:r>
      <w:r w:rsidRPr="00635B56">
        <w:rPr>
          <w:rFonts w:cs="Arial"/>
          <w:sz w:val="22"/>
          <w:szCs w:val="22"/>
        </w:rPr>
        <w:t xml:space="preserve"> and give you time to bond with your pet.  You may even create a healthy new habit!  </w:t>
      </w:r>
    </w:p>
    <w:p w14:paraId="0FFF8B1F" w14:textId="77777777" w:rsidR="00AA6683" w:rsidRPr="00635B56" w:rsidRDefault="00AA6683" w:rsidP="00AA6683">
      <w:pPr>
        <w:jc w:val="both"/>
        <w:rPr>
          <w:sz w:val="22"/>
          <w:szCs w:val="22"/>
          <w:highlight w:val="yellow"/>
        </w:rPr>
      </w:pPr>
    </w:p>
    <w:p w14:paraId="6E18D6C1" w14:textId="2FE932E3" w:rsidR="00BB10BB" w:rsidRPr="00635B56" w:rsidRDefault="00AA6683" w:rsidP="00BB10BB">
      <w:pPr>
        <w:jc w:val="both"/>
        <w:rPr>
          <w:sz w:val="22"/>
          <w:szCs w:val="22"/>
        </w:rPr>
      </w:pPr>
      <w:r w:rsidRPr="00635B56">
        <w:rPr>
          <w:sz w:val="22"/>
          <w:szCs w:val="22"/>
        </w:rPr>
        <w:t xml:space="preserve">(6) </w:t>
      </w:r>
      <w:r w:rsidR="00BB10BB" w:rsidRPr="00635B56">
        <w:rPr>
          <w:sz w:val="22"/>
          <w:szCs w:val="22"/>
        </w:rPr>
        <w:t xml:space="preserve">Thank you for choosing us to care for your pet’s health needs.  Our entire </w:t>
      </w:r>
      <w:r w:rsidR="00F66385">
        <w:rPr>
          <w:sz w:val="22"/>
          <w:szCs w:val="22"/>
        </w:rPr>
        <w:t>team</w:t>
      </w:r>
      <w:r w:rsidR="00BB10BB" w:rsidRPr="00635B56">
        <w:rPr>
          <w:sz w:val="22"/>
          <w:szCs w:val="22"/>
        </w:rPr>
        <w:t xml:space="preserve"> wishes you all the joys of the season and happiness throughout the coming New Year!</w:t>
      </w:r>
    </w:p>
    <w:p w14:paraId="71564481" w14:textId="1696F29F" w:rsidR="00AA6683" w:rsidRPr="00635B56" w:rsidRDefault="00AA6683" w:rsidP="00AA6683">
      <w:pPr>
        <w:jc w:val="both"/>
        <w:rPr>
          <w:sz w:val="22"/>
          <w:szCs w:val="22"/>
        </w:rPr>
      </w:pPr>
    </w:p>
    <w:p w14:paraId="1176A4EB" w14:textId="378B3293" w:rsidR="006C3A70" w:rsidRPr="00635B56" w:rsidRDefault="00AA6683" w:rsidP="00AA6683">
      <w:pPr>
        <w:jc w:val="both"/>
        <w:rPr>
          <w:sz w:val="22"/>
          <w:szCs w:val="22"/>
        </w:rPr>
      </w:pPr>
      <w:r w:rsidRPr="00635B56">
        <w:rPr>
          <w:sz w:val="22"/>
          <w:szCs w:val="22"/>
        </w:rPr>
        <w:t xml:space="preserve">(7) </w:t>
      </w:r>
      <w:r w:rsidR="006C3A70" w:rsidRPr="00635B56">
        <w:rPr>
          <w:sz w:val="22"/>
          <w:szCs w:val="22"/>
        </w:rPr>
        <w:t xml:space="preserve">During the holidays, keeping food away from your pets is often easier said than done, but be sure your pet doesn’t eat any chocolate, grapes or foods sweetened with xylitol.  Spicy and fatty treats, bones and many other </w:t>
      </w:r>
      <w:r w:rsidR="00635B56" w:rsidRPr="00635B56">
        <w:rPr>
          <w:sz w:val="22"/>
          <w:szCs w:val="22"/>
        </w:rPr>
        <w:t>“</w:t>
      </w:r>
      <w:r w:rsidR="006C3A70" w:rsidRPr="00635B56">
        <w:rPr>
          <w:sz w:val="22"/>
          <w:szCs w:val="22"/>
        </w:rPr>
        <w:t>people foods</w:t>
      </w:r>
      <w:r w:rsidR="00635B56" w:rsidRPr="00635B56">
        <w:rPr>
          <w:sz w:val="22"/>
          <w:szCs w:val="22"/>
        </w:rPr>
        <w:t xml:space="preserve">” </w:t>
      </w:r>
      <w:r w:rsidR="006C3A70" w:rsidRPr="00635B56">
        <w:rPr>
          <w:sz w:val="22"/>
          <w:szCs w:val="22"/>
        </w:rPr>
        <w:t xml:space="preserve">can lead to gastrointestinal problems and </w:t>
      </w:r>
      <w:r w:rsidR="00635B56" w:rsidRPr="00635B56">
        <w:rPr>
          <w:sz w:val="22"/>
          <w:szCs w:val="22"/>
        </w:rPr>
        <w:t>possibly a</w:t>
      </w:r>
      <w:r w:rsidR="006C3A70" w:rsidRPr="00635B56">
        <w:rPr>
          <w:sz w:val="22"/>
          <w:szCs w:val="22"/>
        </w:rPr>
        <w:t>n unplanned trip to our hospital</w:t>
      </w:r>
      <w:r w:rsidR="00635B56" w:rsidRPr="00635B56">
        <w:rPr>
          <w:sz w:val="22"/>
          <w:szCs w:val="22"/>
        </w:rPr>
        <w:t xml:space="preserve">, </w:t>
      </w:r>
      <w:r w:rsidR="006C3A70" w:rsidRPr="00635B56">
        <w:rPr>
          <w:sz w:val="22"/>
          <w:szCs w:val="22"/>
        </w:rPr>
        <w:t>so always keep plates out of reach and trash cans secured.</w:t>
      </w:r>
    </w:p>
    <w:p w14:paraId="273F9242" w14:textId="77777777" w:rsidR="00AA6683" w:rsidRPr="00635B56" w:rsidRDefault="00AA6683" w:rsidP="00AA6683">
      <w:pPr>
        <w:jc w:val="both"/>
        <w:rPr>
          <w:sz w:val="22"/>
          <w:szCs w:val="22"/>
        </w:rPr>
      </w:pPr>
    </w:p>
    <w:p w14:paraId="60C14343" w14:textId="7DFAF5C2" w:rsidR="006C3A70" w:rsidRPr="00635B56" w:rsidRDefault="00AA6683" w:rsidP="006C3A70">
      <w:pPr>
        <w:jc w:val="both"/>
        <w:rPr>
          <w:sz w:val="22"/>
          <w:szCs w:val="22"/>
        </w:rPr>
      </w:pPr>
      <w:r w:rsidRPr="00635B56">
        <w:rPr>
          <w:sz w:val="22"/>
          <w:szCs w:val="22"/>
        </w:rPr>
        <w:t xml:space="preserve">(8) </w:t>
      </w:r>
      <w:r w:rsidR="006C3A70" w:rsidRPr="00635B56">
        <w:rPr>
          <w:sz w:val="22"/>
          <w:szCs w:val="22"/>
        </w:rPr>
        <w:t xml:space="preserve">The holiday season is the perfect time of year to tell you how much we appreciate your trust in allowing us to care for your pet’s health needs.  We wish you a very Merry Christmas and a Happy New Year, from </w:t>
      </w:r>
      <w:r w:rsidR="00F66385">
        <w:rPr>
          <w:sz w:val="22"/>
          <w:szCs w:val="22"/>
        </w:rPr>
        <w:t>our family to yours</w:t>
      </w:r>
      <w:r w:rsidR="006C3A70" w:rsidRPr="00635B56">
        <w:rPr>
          <w:sz w:val="22"/>
          <w:szCs w:val="22"/>
        </w:rPr>
        <w:t>!</w:t>
      </w:r>
    </w:p>
    <w:p w14:paraId="4CDAB41C" w14:textId="713E4F2F" w:rsidR="00AA6683" w:rsidRPr="00635B56" w:rsidRDefault="00AA6683" w:rsidP="00AA6683">
      <w:pPr>
        <w:jc w:val="both"/>
        <w:rPr>
          <w:rFonts w:cs="Arial"/>
          <w:sz w:val="22"/>
          <w:szCs w:val="22"/>
        </w:rPr>
      </w:pPr>
    </w:p>
    <w:p w14:paraId="7D3C709B" w14:textId="77777777" w:rsidR="00AA6683" w:rsidRPr="00635B56" w:rsidRDefault="00AA6683" w:rsidP="00AA6683">
      <w:pPr>
        <w:jc w:val="both"/>
        <w:rPr>
          <w:sz w:val="22"/>
          <w:szCs w:val="22"/>
        </w:rPr>
      </w:pPr>
    </w:p>
    <w:p w14:paraId="3005801E" w14:textId="77777777" w:rsidR="00805333" w:rsidRPr="00635B56" w:rsidRDefault="00805333" w:rsidP="00805333">
      <w:pPr>
        <w:jc w:val="both"/>
        <w:rPr>
          <w:rFonts w:cs="Arial"/>
          <w:sz w:val="22"/>
          <w:szCs w:val="22"/>
        </w:rPr>
      </w:pPr>
    </w:p>
    <w:p w14:paraId="5E10BFEF" w14:textId="4F72D4EF" w:rsidR="00805333" w:rsidRPr="00C02C26" w:rsidRDefault="00805333" w:rsidP="00805333">
      <w:pPr>
        <w:jc w:val="center"/>
        <w:rPr>
          <w:rFonts w:cs="Arial"/>
          <w:sz w:val="22"/>
          <w:szCs w:val="22"/>
        </w:rPr>
      </w:pPr>
      <w:r w:rsidRPr="00C02C26">
        <w:rPr>
          <w:rFonts w:cs="Arial"/>
          <w:sz w:val="22"/>
          <w:szCs w:val="22"/>
        </w:rPr>
        <w:t>Copyright 20</w:t>
      </w:r>
      <w:r>
        <w:rPr>
          <w:rFonts w:cs="Arial"/>
          <w:sz w:val="22"/>
          <w:szCs w:val="22"/>
        </w:rPr>
        <w:t>24</w:t>
      </w:r>
      <w:r w:rsidRPr="00C02C26">
        <w:rPr>
          <w:rFonts w:cs="Arial"/>
          <w:sz w:val="22"/>
          <w:szCs w:val="22"/>
        </w:rPr>
        <w:t>, AYERPLAY, Inc.</w:t>
      </w:r>
    </w:p>
    <w:p w14:paraId="6C4B4DFA" w14:textId="77777777" w:rsidR="00FD56DC" w:rsidRPr="00805333" w:rsidRDefault="00FD56DC">
      <w:pPr>
        <w:rPr>
          <w:sz w:val="22"/>
          <w:szCs w:val="22"/>
        </w:rPr>
      </w:pPr>
    </w:p>
    <w:sectPr w:rsidR="00FD56DC" w:rsidRPr="00805333" w:rsidSect="008053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683"/>
    <w:rsid w:val="00165195"/>
    <w:rsid w:val="00327DF0"/>
    <w:rsid w:val="00583F86"/>
    <w:rsid w:val="00635B56"/>
    <w:rsid w:val="006C3A70"/>
    <w:rsid w:val="00805333"/>
    <w:rsid w:val="00972B3F"/>
    <w:rsid w:val="00AA6683"/>
    <w:rsid w:val="00B0199A"/>
    <w:rsid w:val="00BB10BB"/>
    <w:rsid w:val="00F66385"/>
    <w:rsid w:val="00FD5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9DDF8"/>
  <w15:chartTrackingRefBased/>
  <w15:docId w15:val="{0F9E3B6F-AB0F-488A-8A6E-913C34D8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683"/>
    <w:pPr>
      <w:overflowPunct w:val="0"/>
      <w:autoSpaceDE w:val="0"/>
      <w:autoSpaceDN w:val="0"/>
      <w:adjustRightInd w:val="0"/>
      <w:spacing w:after="0" w:line="240" w:lineRule="auto"/>
      <w:textAlignment w:val="baseline"/>
    </w:pPr>
    <w:rPr>
      <w:rFonts w:ascii="Arial" w:eastAsia="Times New Roman" w:hAnsi="Arial"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w-wording-table">
    <w:name w:val="sw-wording-table"/>
    <w:rsid w:val="00AA6683"/>
  </w:style>
  <w:style w:type="character" w:styleId="Hyperlink">
    <w:name w:val="Hyperlink"/>
    <w:rsid w:val="008053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spca.org/pet-care/general-pet-care/holiday-safety-tips" TargetMode="External"/><Relationship Id="rId5" Type="http://schemas.openxmlformats.org/officeDocument/2006/relationships/image" Target="cid:image001.jpg@01CFA596.F2142E4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Dixon</dc:creator>
  <cp:keywords/>
  <dc:description/>
  <cp:lastModifiedBy>Kami Graefe</cp:lastModifiedBy>
  <cp:revision>5</cp:revision>
  <dcterms:created xsi:type="dcterms:W3CDTF">2024-09-24T21:29:00Z</dcterms:created>
  <dcterms:modified xsi:type="dcterms:W3CDTF">2024-10-25T16:28:00Z</dcterms:modified>
</cp:coreProperties>
</file>